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5d6a8d106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HARSTADTEKKER1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HARSTADTEKKER1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e6751d64d48f1"/>
      <w:footerReference xmlns:r="http://schemas.openxmlformats.org/officeDocument/2006/relationships" w:type="default" r:id="R68c735da4cb9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HARSTADTEKKER1 AS   ·   Org.nr 828 426 362   ·   Klubbholmen 10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HARSTADTEKKER1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e6751d64d48f1" /><Relationship Type="http://schemas.openxmlformats.org/officeDocument/2006/relationships/footer" Target="/word/footer1.xml" Id="R68c735da4cb94c6e" /></Relationships>
</file>