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b5badbace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ICCIRCLE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ICCIRCLE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b2df742044de2"/>
      <w:footerReference xmlns:r="http://schemas.openxmlformats.org/officeDocument/2006/relationships" w:type="default" r:id="R6d23cff3082d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ICCIRCLE AS   ·   Org.nr 828 339 702   ·   c/o Enter Norway Accounting AS, St. Olavs plass 3   ·   0165 OSLO   ·   javier.alonso@ingecid.es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ICCIRCLE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b2df742044de2" /><Relationship Type="http://schemas.openxmlformats.org/officeDocument/2006/relationships/footer" Target="/word/footer1.xml" Id="R6d23cff3082d4b96" /></Relationships>
</file>