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80cd25914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3a7e3ba534bf2"/>
      <w:footerReference xmlns:r="http://schemas.openxmlformats.org/officeDocument/2006/relationships" w:type="default" r:id="Rbb4d57a62218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BARLUND HOLDING AS   ·   Org.nr 828 034 642   ·   c/o Finn Barlund, Øvre Valborgkleiva 9   ·   6823 SANDANE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3a7e3ba534bf2" /><Relationship Type="http://schemas.openxmlformats.org/officeDocument/2006/relationships/footer" Target="/word/footer1.xml" Id="Rbb4d57a622184520" /></Relationships>
</file>