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4390cb410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ANLEGGSGARTNERMESTER SØMME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ANLEGGSGARTNERMESTER SØMME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5fdf9aca44ac9"/>
      <w:footerReference xmlns:r="http://schemas.openxmlformats.org/officeDocument/2006/relationships" w:type="default" r:id="R61b603aa6875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ANLEGGSGARTNERMESTER SØMME AS   ·   Org.nr 827 991 082   ·   Sandnesveien 261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ANLEGGSGARTNERMESTER SØMME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5fdf9aca44ac9" /><Relationship Type="http://schemas.openxmlformats.org/officeDocument/2006/relationships/footer" Target="/word/footer1.xml" Id="R61b603aa68754c4a" /></Relationships>
</file>