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3b53999864e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ICON CAR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ICON CAR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b6a803ae464616"/>
      <w:footerReference xmlns:r="http://schemas.openxmlformats.org/officeDocument/2006/relationships" w:type="default" r:id="Rd570f7f2e87445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ICON CAR AS   ·   Org.nr 827 178 012   ·   c/o Howard Wilberg, Rishagen 1   ·   4321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ICON CAR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b6a803ae464616" /><Relationship Type="http://schemas.openxmlformats.org/officeDocument/2006/relationships/footer" Target="/word/footer1.xml" Id="Rd570f7f2e87445e5" /></Relationships>
</file>