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9c30d8b46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4362b2ab140c4"/>
      <w:footerReference xmlns:r="http://schemas.openxmlformats.org/officeDocument/2006/relationships" w:type="default" r:id="Rb011d28da6b1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HUD AS   ·   Org.nr 826 766 972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4362b2ab140c4" /><Relationship Type="http://schemas.openxmlformats.org/officeDocument/2006/relationships/footer" Target="/word/footer1.xml" Id="Rb011d28da6b145bd" /></Relationships>
</file>