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bf61e011e84c3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GEMINI INTROSPECT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GEMINI INTROSPECT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62ec6abddf94a99"/>
      <w:footerReference xmlns:r="http://schemas.openxmlformats.org/officeDocument/2006/relationships" w:type="default" r:id="R1e09143e4bd64c5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GEMINI INTROSPECT AS   ·   Org.nr 826 440 392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GEMINI INTROSPECT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62ec6abddf94a99" /><Relationship Type="http://schemas.openxmlformats.org/officeDocument/2006/relationships/footer" Target="/word/footer1.xml" Id="R1e09143e4bd64c58" /></Relationships>
</file>