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0e3cce23d4a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AKSJESELSKAPET STOCKFLETHSGATE 58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AKSJESELSKAPET STOCKFLETHSGATE 58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51da59173942e7"/>
      <w:footerReference xmlns:r="http://schemas.openxmlformats.org/officeDocument/2006/relationships" w:type="default" r:id="Re53bf2f5472d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AKSJESELSKAPET STOCKFLETHSGATE 58   ·   Org.nr 825 870 792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AKSJESELSKAPET STOCKFLETHSGATE 58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51da59173942e7" /><Relationship Type="http://schemas.openxmlformats.org/officeDocument/2006/relationships/footer" Target="/word/footer1.xml" Id="Re53bf2f5472d4856" /></Relationships>
</file>