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e7aab7a61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BERNTSEN COACHING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BERNTSEN COACHING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acaf8d2324695"/>
      <w:footerReference xmlns:r="http://schemas.openxmlformats.org/officeDocument/2006/relationships" w:type="default" r:id="R868bb5754f8b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BERNTSEN COACHING AS   ·   Org.nr 825 609 032   ·   Revegrasåsen 20   ·   4865 ÅMLI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BERNTSEN COACHING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acaf8d2324695" /><Relationship Type="http://schemas.openxmlformats.org/officeDocument/2006/relationships/footer" Target="/word/footer1.xml" Id="R868bb5754f8b40e2" /></Relationships>
</file>