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b3403c56a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MYRGLØTT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MYRGLØTT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4565781034abc"/>
      <w:footerReference xmlns:r="http://schemas.openxmlformats.org/officeDocument/2006/relationships" w:type="default" r:id="R2a286f20b5c5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MYRGLØTT HOLDING AS   ·   Org.nr 824 042 802   ·   Lachmanns vei 17E   ·   0495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MYRGLØTT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4565781034abc" /><Relationship Type="http://schemas.openxmlformats.org/officeDocument/2006/relationships/footer" Target="/word/footer1.xml" Id="R2a286f20b5c5444c" /></Relationships>
</file>