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9788d0380c48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GRENSTØL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GRENSTØL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f9edccaea343ea"/>
      <w:footerReference xmlns:r="http://schemas.openxmlformats.org/officeDocument/2006/relationships" w:type="default" r:id="Rebf7f7061dfb41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GRENSTØL HANDEL AS   ·   Org.nr 823 664 672   ·   Kystveien 244   ·   4841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GRENSTØL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f9edccaea343ea" /><Relationship Type="http://schemas.openxmlformats.org/officeDocument/2006/relationships/footer" Target="/word/footer1.xml" Id="Rebf7f7061dfb4198" /></Relationships>
</file>