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13db309ad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 STEFAN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 STEFAN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2c30257194818"/>
      <w:footerReference xmlns:r="http://schemas.openxmlformats.org/officeDocument/2006/relationships" w:type="default" r:id="R86fa4ee130a2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 STEFAN AS   ·   Org.nr 823 316 682   ·   Espedalsvegen 606   ·   4110 FORSAND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 STEFAN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2c30257194818" /><Relationship Type="http://schemas.openxmlformats.org/officeDocument/2006/relationships/footer" Target="/word/footer1.xml" Id="R86fa4ee130a2423b" /></Relationships>
</file>