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37cf6f883f48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SJØMATBILEN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SJØMATBILEN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fa349590ee4182"/>
      <w:footerReference xmlns:r="http://schemas.openxmlformats.org/officeDocument/2006/relationships" w:type="default" r:id="R2bb68820f09b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SJØMATBILEN AS   ·   Org.nr 822 948 952   ·   Mælen 178   ·   3039 DRAMMEN   ·   christian_970@hotmail.com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SJØMATBILEN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fa349590ee4182" /><Relationship Type="http://schemas.openxmlformats.org/officeDocument/2006/relationships/footer" Target="/word/footer1.xml" Id="R2bb68820f09b45c2" /></Relationships>
</file>