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5816862a24f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FORSKALINGSTEKNIKK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FORSKALINGSTEKNIKK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12b2aff4a4aca"/>
      <w:footerReference xmlns:r="http://schemas.openxmlformats.org/officeDocument/2006/relationships" w:type="default" r:id="R6fb2d5ab5cdf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FORSKALINGSTEKNIKK AS   ·   Org.nr 822 591 922   ·   Storhammeren 31   ·   5145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FORSKALINGSTEKNIKK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12b2aff4a4aca" /><Relationship Type="http://schemas.openxmlformats.org/officeDocument/2006/relationships/footer" Target="/word/footer1.xml" Id="R6fb2d5ab5cdf4e05" /></Relationships>
</file>