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37d88eed2c41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DRIVETECH ENGINEERING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DRIVETECH ENGINEERING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54609e6c694d7a"/>
      <w:footerReference xmlns:r="http://schemas.openxmlformats.org/officeDocument/2006/relationships" w:type="default" r:id="R9dad6fd9015844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DRIVETECH ENGINEERING AS   ·   Org.nr 821 663 202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DRIVETECH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54609e6c694d7a" /><Relationship Type="http://schemas.openxmlformats.org/officeDocument/2006/relationships/footer" Target="/word/footer1.xml" Id="R9dad6fd90158445e" /></Relationships>
</file>