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57d1daa66946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HBP PROSJEKT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Horten,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HBP PROSJEKT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b83f3a1dcb43b1"/>
      <w:footerReference xmlns:r="http://schemas.openxmlformats.org/officeDocument/2006/relationships" w:type="default" r:id="Rfde43e62d2e046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HBP PROSJEKT AS   ·   Org.nr 821 069 572   ·   Rørestrandsveien 21B   ·   3186 HORTEN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HBP PROSJEKT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b83f3a1dcb43b1" /><Relationship Type="http://schemas.openxmlformats.org/officeDocument/2006/relationships/footer" Target="/word/footer1.xml" Id="Rfde43e62d2e046f9" /></Relationships>
</file>