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ebf34ffd5647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STEFFEN FIKSDAL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STEFFEN FIKSDAL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1003e5ec8a43df"/>
      <w:footerReference xmlns:r="http://schemas.openxmlformats.org/officeDocument/2006/relationships" w:type="default" r:id="R687ab55bd31844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STEFFEN FIKSDAL HOLDING AS   ·   Org.nr 820 721 772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STEFFEN FIKSDAL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1003e5ec8a43df" /><Relationship Type="http://schemas.openxmlformats.org/officeDocument/2006/relationships/footer" Target="/word/footer1.xml" Id="R687ab55bd318442e" /></Relationships>
</file>