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fdd06eea3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Sennesvik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Sennesvik,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a20f8d900459c"/>
      <w:footerReference xmlns:r="http://schemas.openxmlformats.org/officeDocument/2006/relationships" w:type="default" r:id="R8fb7f6ef6390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ELANTO AS   ·   Org.nr 820 407 792   ·   Sennesvikveien 183   ·   8352 SENNESVIK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a20f8d900459c" /><Relationship Type="http://schemas.openxmlformats.org/officeDocument/2006/relationships/footer" Target="/word/footer1.xml" Id="R8fb7f6ef639042ce" /></Relationships>
</file>