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50a81cec7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 SAG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 SAG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01cd7d6ab94ca9"/>
      <w:footerReference xmlns:r="http://schemas.openxmlformats.org/officeDocument/2006/relationships" w:type="default" r:id="R4e4239eff5df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 SAG GRUPPEN AS   ·   Org.nr 820 040 082   ·   Haukelivegen 676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 SAG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01cd7d6ab94ca9" /><Relationship Type="http://schemas.openxmlformats.org/officeDocument/2006/relationships/footer" Target="/word/footer1.xml" Id="R4e4239eff5df4c2b" /></Relationships>
</file>