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d9359f4afe44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Lierstranda,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LITNOR ACCOUNTING AS</w:t>
      </w:r>
    </w:p>
    <w:sectPr>
      <w:headerReference xmlns:r="http://schemas.openxmlformats.org/officeDocument/2006/relationships" w:type="default" r:id="Re1da29b4fea344fb"/>
      <w:footerReference xmlns:r="http://schemas.openxmlformats.org/officeDocument/2006/relationships" w:type="default" r:id="Rff0de48d0a6d4f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LITNOR ACCOUNTING AS   ·   Org.nr 819 731 942   ·   Terminalen 9   ·   3414 LIERSTRANDA   ·   firma@litnor.as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LITNOR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da29b4fea344fb" /><Relationship Type="http://schemas.openxmlformats.org/officeDocument/2006/relationships/footer" Target="/word/footer1.xml" Id="Rff0de48d0a6d4f06" /></Relationships>
</file>