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b4ed20ef2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9e1c621cb4595"/>
      <w:footerReference xmlns:r="http://schemas.openxmlformats.org/officeDocument/2006/relationships" w:type="default" r:id="R253c68400893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HØYE HOLDING AS   ·   Org.nr 819 487 162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9e1c621cb4595" /><Relationship Type="http://schemas.openxmlformats.org/officeDocument/2006/relationships/footer" Target="/word/footer1.xml" Id="R253c6840089344dd" /></Relationships>
</file>