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46f745f2f84e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FSK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Vanvikan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Vanvikan,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FSK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f090188bf34587"/>
      <w:footerReference xmlns:r="http://schemas.openxmlformats.org/officeDocument/2006/relationships" w:type="default" r:id="Rcf2056849cab44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FSK EIENDOM AS   ·   Org.nr 819 348 472   ·   Krekveien 8   ·   7125 VANVIKAN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FSK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f090188bf34587" /><Relationship Type="http://schemas.openxmlformats.org/officeDocument/2006/relationships/footer" Target="/word/footer1.xml" Id="Rcf2056849cab443a" /></Relationships>
</file>