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1c9566b40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d82d80c864d24"/>
      <w:footerReference xmlns:r="http://schemas.openxmlformats.org/officeDocument/2006/relationships" w:type="default" r:id="Rf44df90ea6b6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BIL AS   ·   Org.nr 819 263 272   ·   Tomtveien 28   ·   2015 LEIRSUND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d82d80c864d24" /><Relationship Type="http://schemas.openxmlformats.org/officeDocument/2006/relationships/footer" Target="/word/footer1.xml" Id="Rf44df90ea6b640ed" /></Relationships>
</file>