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8d64cb3e453430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BV BYGG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Eidsvåg I Åsane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Eidsvåg I Åsane,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BV BYGG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d50cd9b40854d31"/>
      <w:footerReference xmlns:r="http://schemas.openxmlformats.org/officeDocument/2006/relationships" w:type="default" r:id="R11eaafa339f9471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BV BYGG AS   ·   Org.nr 818 780 672   ·   Eidsvågbakken 1   ·   5105 EIDSVÅG I ÅSANE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BV BYGG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d50cd9b40854d31" /><Relationship Type="http://schemas.openxmlformats.org/officeDocument/2006/relationships/footer" Target="/word/footer1.xml" Id="R11eaafa339f94710" /></Relationships>
</file>