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f44e70867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KJØLLEBERG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KJØLLEBERG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b155b38884d2b"/>
      <w:footerReference xmlns:r="http://schemas.openxmlformats.org/officeDocument/2006/relationships" w:type="default" r:id="R9395ec3384f2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KJØLLEBERG AS   ·   Org.nr 817 818 382   ·   c/o Ole Tobias Kjølleberg, Elisenbergveien 3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KJØLLEBERG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b155b38884d2b" /><Relationship Type="http://schemas.openxmlformats.org/officeDocument/2006/relationships/footer" Target="/word/footer1.xml" Id="R9395ec3384f24de2" /></Relationships>
</file>