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fde7bbca1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AVANTOR GULLHAUG TORG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AVANTOR GULLHAUG TORG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6a2979da14cf9"/>
      <w:footerReference xmlns:r="http://schemas.openxmlformats.org/officeDocument/2006/relationships" w:type="default" r:id="Rbe589454081c4f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AVANTOR GULLHAUG TORG 1 AS   ·   Org.nr 817 403 182   ·   Gullhaug Torg 2D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AVANTOR GULLHAUG TORG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6a2979da14cf9" /><Relationship Type="http://schemas.openxmlformats.org/officeDocument/2006/relationships/footer" Target="/word/footer1.xml" Id="Rbe589454081c4f44" /></Relationships>
</file>