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8b5d60d92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c6bcec03224282"/>
      <w:footerReference xmlns:r="http://schemas.openxmlformats.org/officeDocument/2006/relationships" w:type="default" r:id="R4ca8d602230f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 AGENCY AS   ·   Org.nr 817 217 362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6bcec03224282" /><Relationship Type="http://schemas.openxmlformats.org/officeDocument/2006/relationships/footer" Target="/word/footer1.xml" Id="R4ca8d602230f4801" /></Relationships>
</file>