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7aa223f064f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SUSHI SAQQA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SUSHI SAQQA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e3aeb0058a4c26"/>
      <w:footerReference xmlns:r="http://schemas.openxmlformats.org/officeDocument/2006/relationships" w:type="default" r:id="R2e8a74e17486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SUSHI SAQQA AS   ·   Org.nr 816 629 772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SUSHI SAQQA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3aeb0058a4c26" /><Relationship Type="http://schemas.openxmlformats.org/officeDocument/2006/relationships/footer" Target="/word/footer1.xml" Id="R2e8a74e1748640c5" /></Relationships>
</file>