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6f2a262d5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KELUBAI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KELUBAI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0099a50cf49bc"/>
      <w:footerReference xmlns:r="http://schemas.openxmlformats.org/officeDocument/2006/relationships" w:type="default" r:id="R37e1b0965fef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KELUBAI AS   ·   Org.nr 816 540 682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KELUBAI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0099a50cf49bc" /><Relationship Type="http://schemas.openxmlformats.org/officeDocument/2006/relationships/footer" Target="/word/footer1.xml" Id="R37e1b0965fef4d2c" /></Relationships>
</file>