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b8fd59d55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SKOGSTAD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SKOGSTAD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082e53f574843"/>
      <w:footerReference xmlns:r="http://schemas.openxmlformats.org/officeDocument/2006/relationships" w:type="default" r:id="R1dae909386fd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SKOGSTAD KONSULT AS   ·   Org.nr 815 873 262   ·   Bjertnesveien 3B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SKOGSTAD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082e53f574843" /><Relationship Type="http://schemas.openxmlformats.org/officeDocument/2006/relationships/footer" Target="/word/footer1.xml" Id="R1dae909386fd49f1" /></Relationships>
</file>