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bd8dc012c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SENTERET FOR HELSE OG TRIVSEL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SENTERET FOR HELSE OG TRIVSEL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6092e49b0345c6"/>
      <w:footerReference xmlns:r="http://schemas.openxmlformats.org/officeDocument/2006/relationships" w:type="default" r:id="R3472a924a7dd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SENTERET FOR HELSE OG TRIVSEL AS   ·   Org.nr 815 380 592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SENTERET FOR HELSE OG TRIVSEL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092e49b0345c6" /><Relationship Type="http://schemas.openxmlformats.org/officeDocument/2006/relationships/footer" Target="/word/footer1.xml" Id="R3472a924a7dd4455" /></Relationships>
</file>