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1acd928284f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TOMTESELSKAP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TOMTESELSKAP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536613c9a42b5"/>
      <w:footerReference xmlns:r="http://schemas.openxmlformats.org/officeDocument/2006/relationships" w:type="default" r:id="Rd388049ef3a8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TOMTESELSKAP AS   ·   Org.nr 814 580 202   ·   Hovlandsveien 70   ·   4374 EGERSUND   ·   Tlf. 51 46 10 86   ·   oyvind@bg.no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TOMTESELSKAP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536613c9a42b5" /><Relationship Type="http://schemas.openxmlformats.org/officeDocument/2006/relationships/footer" Target="/word/footer1.xml" Id="Rd388049ef3a84ddf" /></Relationships>
</file>